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8A" w:rsidRDefault="0003468A" w:rsidP="0003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68A">
        <w:rPr>
          <w:rFonts w:ascii="Times New Roman" w:hAnsi="Times New Roman"/>
          <w:b/>
          <w:bCs/>
          <w:sz w:val="24"/>
          <w:szCs w:val="24"/>
        </w:rPr>
        <w:t xml:space="preserve">КВАЛИФИКАЦИИ </w:t>
      </w:r>
      <w:r w:rsidR="000B355F" w:rsidRPr="0003468A">
        <w:rPr>
          <w:rFonts w:ascii="Times New Roman" w:hAnsi="Times New Roman"/>
          <w:b/>
          <w:bCs/>
          <w:sz w:val="24"/>
          <w:szCs w:val="24"/>
        </w:rPr>
        <w:t xml:space="preserve"> И ТРЕБОВАНИЯ</w:t>
      </w:r>
      <w:r w:rsidR="003D712A" w:rsidRPr="000346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55F" w:rsidRPr="0003468A">
        <w:rPr>
          <w:rFonts w:ascii="Times New Roman" w:hAnsi="Times New Roman"/>
          <w:b/>
          <w:bCs/>
          <w:sz w:val="24"/>
          <w:szCs w:val="24"/>
        </w:rPr>
        <w:t xml:space="preserve">К КВАЛИФИКАЦИЯМ, НА СООТВЕТСТВИЕ КОТОРЫМ </w:t>
      </w:r>
      <w:proofErr w:type="gramStart"/>
      <w:r w:rsidRPr="0003468A">
        <w:rPr>
          <w:rFonts w:ascii="Times New Roman" w:hAnsi="Times New Roman"/>
          <w:b/>
          <w:bCs/>
          <w:sz w:val="24"/>
          <w:szCs w:val="24"/>
        </w:rPr>
        <w:t>ПЛАНИРУЕТСЯ</w:t>
      </w:r>
      <w:proofErr w:type="gramEnd"/>
      <w:r w:rsidRPr="000346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55F" w:rsidRPr="0003468A">
        <w:rPr>
          <w:rFonts w:ascii="Times New Roman" w:hAnsi="Times New Roman"/>
          <w:b/>
          <w:bCs/>
          <w:sz w:val="24"/>
          <w:szCs w:val="24"/>
        </w:rPr>
        <w:t>ПРОВОДИТСЯ</w:t>
      </w:r>
      <w:r w:rsidR="003D712A" w:rsidRPr="000346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68A">
        <w:rPr>
          <w:rFonts w:ascii="Times New Roman" w:hAnsi="Times New Roman"/>
          <w:b/>
          <w:bCs/>
          <w:sz w:val="24"/>
          <w:szCs w:val="24"/>
        </w:rPr>
        <w:t>НЕЗАВИСИМАЯ ОЦЕНКА КВАЛИФИКАЦИИ.</w:t>
      </w:r>
    </w:p>
    <w:p w:rsidR="0003468A" w:rsidRPr="0003468A" w:rsidRDefault="0022294E" w:rsidP="0003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Центр оценки квалификаций Пермского края</w:t>
      </w:r>
      <w:bookmarkStart w:id="0" w:name="_GoBack"/>
      <w:bookmarkEnd w:id="0"/>
    </w:p>
    <w:p w:rsidR="0003468A" w:rsidRPr="0003468A" w:rsidRDefault="0003468A" w:rsidP="0003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468A">
        <w:rPr>
          <w:rFonts w:ascii="Times New Roman" w:hAnsi="Times New Roman"/>
          <w:bCs/>
          <w:sz w:val="24"/>
          <w:szCs w:val="24"/>
        </w:rPr>
        <w:t>Область профессиональной деятельности «Обеспечение безопасности в чрезвычайных ситуациях»</w:t>
      </w:r>
    </w:p>
    <w:p w:rsidR="000B355F" w:rsidRPr="0003468A" w:rsidRDefault="000B355F" w:rsidP="0003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6"/>
        </w:rPr>
      </w:pPr>
      <w:r w:rsidRPr="0003468A">
        <w:rPr>
          <w:rFonts w:ascii="Times New Roman" w:hAnsi="Times New Roman"/>
          <w:bCs/>
          <w:sz w:val="18"/>
          <w:szCs w:val="16"/>
        </w:rPr>
        <w:t xml:space="preserve"> </w:t>
      </w:r>
    </w:p>
    <w:p w:rsidR="000B355F" w:rsidRDefault="000B355F" w:rsidP="000B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B355F" w:rsidRDefault="000B355F" w:rsidP="000B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92"/>
        <w:gridCol w:w="2481"/>
        <w:gridCol w:w="1616"/>
        <w:gridCol w:w="723"/>
        <w:gridCol w:w="1417"/>
        <w:gridCol w:w="709"/>
        <w:gridCol w:w="2542"/>
        <w:gridCol w:w="1994"/>
        <w:gridCol w:w="709"/>
        <w:gridCol w:w="2134"/>
      </w:tblGrid>
      <w:tr w:rsidR="00B04277" w:rsidRPr="00F44D4E" w:rsidTr="00974E2D">
        <w:tc>
          <w:tcPr>
            <w:tcW w:w="86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Номер квалификации в реестре сведений о проведении независимой оценки квалификации </w:t>
            </w:r>
            <w:hyperlink r:id="rId5" w:history="1">
              <w:r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248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616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2849" w:type="dxa"/>
            <w:gridSpan w:val="3"/>
            <w:vAlign w:val="center"/>
          </w:tcPr>
          <w:p w:rsidR="000B355F" w:rsidRPr="00F44D4E" w:rsidRDefault="000B355F" w:rsidP="00B0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2542" w:type="dxa"/>
            <w:vMerge w:val="restart"/>
            <w:vAlign w:val="center"/>
          </w:tcPr>
          <w:p w:rsidR="000B355F" w:rsidRPr="00F44D4E" w:rsidRDefault="000B355F" w:rsidP="00B0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994" w:type="dxa"/>
            <w:vMerge w:val="restart"/>
            <w:vAlign w:val="center"/>
          </w:tcPr>
          <w:p w:rsidR="000B355F" w:rsidRPr="00F44D4E" w:rsidRDefault="000B355F" w:rsidP="00B0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134" w:type="dxa"/>
            <w:vMerge w:val="restart"/>
            <w:vAlign w:val="center"/>
          </w:tcPr>
          <w:p w:rsidR="000B355F" w:rsidRPr="00F44D4E" w:rsidRDefault="000B355F" w:rsidP="00B0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r:id="rId6" w:history="1">
              <w:r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&lt;1&gt;</w:t>
              </w:r>
            </w:hyperlink>
            <w:r w:rsidRPr="00F44D4E">
              <w:rPr>
                <w:rFonts w:ascii="Times New Roman" w:hAnsi="Times New Roman"/>
                <w:sz w:val="18"/>
                <w:szCs w:val="18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B04277" w:rsidRPr="00F44D4E" w:rsidTr="00974E2D"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709" w:type="dxa"/>
            <w:vAlign w:val="center"/>
          </w:tcPr>
          <w:p w:rsidR="000B355F" w:rsidRPr="00F44D4E" w:rsidRDefault="000B355F" w:rsidP="00B0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B0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B0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B0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3D712A">
        <w:trPr>
          <w:trHeight w:val="213"/>
        </w:trPr>
        <w:tc>
          <w:tcPr>
            <w:tcW w:w="861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81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42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94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4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04277" w:rsidRPr="00F44D4E" w:rsidTr="003D712A">
        <w:trPr>
          <w:trHeight w:val="1552"/>
        </w:trPr>
        <w:tc>
          <w:tcPr>
            <w:tcW w:w="86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Оператор по обработке экстренных вызовов (5 уровень квалификации)</w:t>
            </w:r>
          </w:p>
        </w:tc>
        <w:tc>
          <w:tcPr>
            <w:tcW w:w="248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"Специалист по приему и обработке экстренных вызовов"</w:t>
            </w:r>
          </w:p>
          <w:p w:rsidR="000B355F" w:rsidRPr="00F44D4E" w:rsidRDefault="0022294E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0B355F"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Приказ</w:t>
              </w:r>
            </w:hyperlink>
            <w:r w:rsidR="000B355F" w:rsidRPr="00F44D4E">
              <w:rPr>
                <w:rFonts w:ascii="Times New Roman" w:hAnsi="Times New Roman"/>
                <w:sz w:val="18"/>
                <w:szCs w:val="18"/>
              </w:rPr>
              <w:t xml:space="preserve"> Министерства труда и социальной защиты Российской Федерации от 09.09.2015 г. N 618н</w:t>
            </w:r>
          </w:p>
        </w:tc>
        <w:tc>
          <w:tcPr>
            <w:tcW w:w="1616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A/01.5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Прием экстренных вызовов (сообщений о происшествиях) под контролем наставника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профессионального образования не ниже среднего профессионального по программам подготовки специалистов среднего звена;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2. Документ, подтверждающий успешное прохождение предварительного (периодического) медицинского осмотра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213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E2322D">
        <w:trPr>
          <w:trHeight w:val="2979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A/02.5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 под контролем наставника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E2322D">
        <w:trPr>
          <w:trHeight w:val="1556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A/03.5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Оказание справочно-консультативной помощи заявителям под контролем наставника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rPr>
          <w:trHeight w:val="1264"/>
        </w:trPr>
        <w:tc>
          <w:tcPr>
            <w:tcW w:w="86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Специалист по приему и обработке экстренных вызовов (6 уровень квалификации)</w:t>
            </w:r>
          </w:p>
        </w:tc>
        <w:tc>
          <w:tcPr>
            <w:tcW w:w="248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"Специалист по приему и обработке экстренных вызовов"</w:t>
            </w:r>
          </w:p>
          <w:p w:rsidR="000B355F" w:rsidRPr="00F44D4E" w:rsidRDefault="0022294E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0B355F"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Приказ</w:t>
              </w:r>
            </w:hyperlink>
            <w:r w:rsidR="000B355F" w:rsidRPr="00F44D4E">
              <w:rPr>
                <w:rFonts w:ascii="Times New Roman" w:hAnsi="Times New Roman"/>
                <w:sz w:val="18"/>
                <w:szCs w:val="18"/>
              </w:rPr>
              <w:t xml:space="preserve"> Министерства труда и социальной защиты Российской Федерации от 09.09.2015 г. N 618н</w:t>
            </w:r>
          </w:p>
        </w:tc>
        <w:tc>
          <w:tcPr>
            <w:tcW w:w="1616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B/01.6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Прием экстренных вызовов (сообщений о происшествиях)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среднего профессионального образование по программам подготовки специалистов среднего звена;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F44D4E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gramEnd"/>
            <w:r w:rsidRPr="00F44D4E">
              <w:rPr>
                <w:rFonts w:ascii="Times New Roman" w:hAnsi="Times New Roman"/>
                <w:sz w:val="18"/>
                <w:szCs w:val="18"/>
              </w:rPr>
              <w:t xml:space="preserve"> подтверждающий наличие дополнительного профессионального образования по направлению деятельности обеспечения вызова экстренных служб;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gramStart"/>
            <w:r w:rsidRPr="00F44D4E">
              <w:rPr>
                <w:rFonts w:ascii="Times New Roman" w:hAnsi="Times New Roman"/>
                <w:sz w:val="18"/>
                <w:szCs w:val="18"/>
              </w:rPr>
              <w:t>Документ, подтверждающий прохождение стажировки в центре обработки экстренных вызовов под контролем наставника продолжительностью три месяца с положительными рекомендациями руководителя структурного подразделения центра обработки экстренных вызовов);</w:t>
            </w:r>
            <w:proofErr w:type="gramEnd"/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gramStart"/>
            <w:r w:rsidRPr="00F44D4E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gramEnd"/>
            <w:r w:rsidRPr="00F44D4E">
              <w:rPr>
                <w:rFonts w:ascii="Times New Roman" w:hAnsi="Times New Roman"/>
                <w:sz w:val="18"/>
                <w:szCs w:val="18"/>
              </w:rPr>
              <w:t xml:space="preserve"> подтверждающий успешное прохождение предварительного (периодического) медицинского осмотра.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213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B/02.6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B/03.6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Оказание справочно-консультативной помощи заявителям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rPr>
          <w:trHeight w:val="1323"/>
        </w:trPr>
        <w:tc>
          <w:tcPr>
            <w:tcW w:w="86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Техник по пожарной профилактике на объекте (5 уровень квалификации)</w:t>
            </w:r>
          </w:p>
        </w:tc>
        <w:tc>
          <w:tcPr>
            <w:tcW w:w="248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"Специалист по противопожарной профилактике"</w:t>
            </w:r>
          </w:p>
          <w:p w:rsidR="000B355F" w:rsidRPr="00F44D4E" w:rsidRDefault="0022294E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0B355F"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Приказ</w:t>
              </w:r>
            </w:hyperlink>
            <w:r w:rsidR="000B355F" w:rsidRPr="00F44D4E">
              <w:rPr>
                <w:rFonts w:ascii="Times New Roman" w:hAnsi="Times New Roman"/>
                <w:sz w:val="18"/>
                <w:szCs w:val="18"/>
              </w:rPr>
              <w:t xml:space="preserve"> Министерства труда и социальной защиты Российской Федерации от 28.10.2014 N 814н (ред. от 12.12.2016)</w:t>
            </w:r>
          </w:p>
        </w:tc>
        <w:tc>
          <w:tcPr>
            <w:tcW w:w="1616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A/01.5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Планирование пожарно-профилактической работы на объекте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</w:t>
            </w:r>
            <w:proofErr w:type="spellStart"/>
            <w:r w:rsidRPr="00F44D4E">
              <w:rPr>
                <w:rFonts w:ascii="Times New Roman" w:hAnsi="Times New Roman"/>
                <w:sz w:val="18"/>
                <w:szCs w:val="18"/>
              </w:rPr>
              <w:t>бакалавриата</w:t>
            </w:r>
            <w:proofErr w:type="spellEnd"/>
            <w:r w:rsidRPr="00F44D4E">
              <w:rPr>
                <w:rFonts w:ascii="Times New Roman" w:hAnsi="Times New Roman"/>
                <w:sz w:val="18"/>
                <w:szCs w:val="18"/>
              </w:rPr>
              <w:t xml:space="preserve"> по профильному направлению подготовки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</w:t>
            </w:r>
            <w:proofErr w:type="spellStart"/>
            <w:r w:rsidRPr="00F44D4E">
              <w:rPr>
                <w:rFonts w:ascii="Times New Roman" w:hAnsi="Times New Roman"/>
                <w:sz w:val="18"/>
                <w:szCs w:val="18"/>
              </w:rPr>
              <w:t>бакалавриата</w:t>
            </w:r>
            <w:proofErr w:type="spellEnd"/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повышения квалификации или профессиональной переподготовки по профилю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среднего профессионального образования по программе подготовки специалистов среднего звена по профильному направлению подготовки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2. Документ, подтверждающий стаж работы в должности инструктора по пожарной безопасности не менее одного года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среднего профессионального образования по программе подготовки специалистов среднего звена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2. Документ, подтверждающий наличие профессиональной </w:t>
            </w:r>
            <w:r w:rsidRPr="00F44D4E">
              <w:rPr>
                <w:rFonts w:ascii="Times New Roman" w:hAnsi="Times New Roman"/>
                <w:sz w:val="18"/>
                <w:szCs w:val="18"/>
              </w:rPr>
              <w:lastRenderedPageBreak/>
              <w:t>переподготовки по направлению пожарной безопасности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3. Документ, подтверждающий стаж работы в должности инструктора по пожарной безопасности не менее одного года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213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Инспектор по пожарной безопасности (</w:t>
            </w:r>
            <w:hyperlink r:id="rId10" w:history="1">
              <w:r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Приказ</w:t>
              </w:r>
            </w:hyperlink>
            <w:r w:rsidRPr="00F44D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4D4E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F44D4E">
              <w:rPr>
                <w:rFonts w:ascii="Times New Roman" w:hAnsi="Times New Roman"/>
                <w:sz w:val="18"/>
                <w:szCs w:val="18"/>
              </w:rPr>
              <w:t xml:space="preserve"> России от 10.12.2009 N 977 (ред. от 12.02.2014)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энергетики")</w:t>
            </w:r>
          </w:p>
        </w:tc>
      </w:tr>
      <w:tr w:rsidR="00B04277" w:rsidRPr="00F44D4E" w:rsidTr="00974E2D">
        <w:trPr>
          <w:trHeight w:val="1683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A/02.5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rPr>
          <w:trHeight w:val="1410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A/03.5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Организация работы по содействию пожарной охране при тушении пожаров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rPr>
          <w:trHeight w:val="1543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A/04.5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Контроль содержания в исправном состоянии систем и сре</w:t>
            </w:r>
            <w:proofErr w:type="gramStart"/>
            <w:r w:rsidRPr="00F44D4E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F44D4E">
              <w:rPr>
                <w:rFonts w:ascii="Times New Roman" w:hAnsi="Times New Roman"/>
                <w:sz w:val="18"/>
                <w:szCs w:val="18"/>
              </w:rPr>
              <w:t>отивопожарной защиты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A/05.5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E2322D">
        <w:trPr>
          <w:trHeight w:val="1370"/>
        </w:trPr>
        <w:tc>
          <w:tcPr>
            <w:tcW w:w="86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Специалист по противопожарной защите на объекте (6 уровень квалификации)</w:t>
            </w:r>
          </w:p>
        </w:tc>
        <w:tc>
          <w:tcPr>
            <w:tcW w:w="248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"Специалист по противопожарной профилактике"</w:t>
            </w:r>
          </w:p>
          <w:p w:rsidR="000B355F" w:rsidRPr="00F44D4E" w:rsidRDefault="0022294E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0B355F"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Приказ</w:t>
              </w:r>
            </w:hyperlink>
            <w:r w:rsidR="000B355F" w:rsidRPr="00F44D4E">
              <w:rPr>
                <w:rFonts w:ascii="Times New Roman" w:hAnsi="Times New Roman"/>
                <w:sz w:val="18"/>
                <w:szCs w:val="18"/>
              </w:rPr>
              <w:t xml:space="preserve"> Министерства труда и социальной защиты Российской Федерации от 28.10.2014 N 814н (ред. от 12.12.2016)</w:t>
            </w:r>
          </w:p>
        </w:tc>
        <w:tc>
          <w:tcPr>
            <w:tcW w:w="1616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B/01.6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Организация системы обеспечения противопожарного режима в организации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</w:t>
            </w:r>
            <w:proofErr w:type="spellStart"/>
            <w:r w:rsidRPr="00F44D4E">
              <w:rPr>
                <w:rFonts w:ascii="Times New Roman" w:hAnsi="Times New Roman"/>
                <w:sz w:val="18"/>
                <w:szCs w:val="18"/>
              </w:rPr>
              <w:t>бакалавриата</w:t>
            </w:r>
            <w:proofErr w:type="spellEnd"/>
            <w:r w:rsidRPr="00F44D4E">
              <w:rPr>
                <w:rFonts w:ascii="Times New Roman" w:hAnsi="Times New Roman"/>
                <w:sz w:val="18"/>
                <w:szCs w:val="18"/>
              </w:rPr>
              <w:t xml:space="preserve"> по профильному направлению подготовки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опыта практической работы не менее трех лет в качестве специалиста по противопожарной профилактике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</w:t>
            </w:r>
            <w:proofErr w:type="spellStart"/>
            <w:r w:rsidRPr="00F44D4E">
              <w:rPr>
                <w:rFonts w:ascii="Times New Roman" w:hAnsi="Times New Roman"/>
                <w:sz w:val="18"/>
                <w:szCs w:val="18"/>
              </w:rPr>
              <w:t>бакалавриата</w:t>
            </w:r>
            <w:proofErr w:type="spellEnd"/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повышения квалификации или профессиональной переподготовки по профилю.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3. Документ, подтверждающий наличие опыта практической работы не менее трех лет в качестве специалиста по противопожарной профилактике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213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B/02.6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E2322D">
        <w:trPr>
          <w:trHeight w:val="952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B/03.6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Разработка мероприятий по снижению пожарных рисков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E2322D">
        <w:trPr>
          <w:trHeight w:val="1963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B/04.6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E2322D">
        <w:trPr>
          <w:trHeight w:val="280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B/05.6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Контроль строящихся и реконструируемых зданий, помещений в части выполнения проектных решений по пожарной безопасности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1310A7">
        <w:trPr>
          <w:trHeight w:val="1518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B/06.6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rPr>
          <w:trHeight w:val="2286"/>
        </w:trPr>
        <w:tc>
          <w:tcPr>
            <w:tcW w:w="86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Руководитель службы пожарной безопасности на объекте (7 уровень квалификации)</w:t>
            </w:r>
          </w:p>
        </w:tc>
        <w:tc>
          <w:tcPr>
            <w:tcW w:w="2481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"Специалист по противопожарной профилактике"</w:t>
            </w:r>
          </w:p>
          <w:p w:rsidR="000B355F" w:rsidRPr="00F44D4E" w:rsidRDefault="0022294E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0B355F"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Приказ</w:t>
              </w:r>
            </w:hyperlink>
            <w:r w:rsidR="000B355F" w:rsidRPr="00F44D4E">
              <w:rPr>
                <w:rFonts w:ascii="Times New Roman" w:hAnsi="Times New Roman"/>
                <w:sz w:val="18"/>
                <w:szCs w:val="18"/>
              </w:rPr>
              <w:t xml:space="preserve"> Министерства труда и социальной защиты Российской Федерации от 28.10.2014 N 814н (ред. от 12.12.2016)</w:t>
            </w:r>
          </w:p>
        </w:tc>
        <w:tc>
          <w:tcPr>
            <w:tcW w:w="1616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C/01.7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Анализ эффективности пожарно-профилактической работы в структурных подразделениях; разработка мероприятий по повышению пожарной устойчивости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</w:t>
            </w:r>
            <w:proofErr w:type="spellStart"/>
            <w:r w:rsidRPr="00F44D4E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F44D4E">
              <w:rPr>
                <w:rFonts w:ascii="Times New Roman" w:hAnsi="Times New Roman"/>
                <w:sz w:val="18"/>
                <w:szCs w:val="18"/>
              </w:rPr>
              <w:t>, магистратура по профилю</w:t>
            </w:r>
          </w:p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2. Документ, подтверждающий опыт работы не менее пяти лет в качестве специалиста в области пожарной профилактике</w:t>
            </w:r>
          </w:p>
        </w:tc>
        <w:tc>
          <w:tcPr>
            <w:tcW w:w="709" w:type="dxa"/>
            <w:vMerge w:val="restart"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2134" w:type="dxa"/>
            <w:vMerge w:val="restart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Начальник отдела надзора за зданиями, сооружениями и пожарной безопасности</w:t>
            </w:r>
          </w:p>
          <w:p w:rsidR="000B355F" w:rsidRPr="00F44D4E" w:rsidRDefault="0022294E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0B355F" w:rsidRPr="00F44D4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Приказ</w:t>
              </w:r>
            </w:hyperlink>
            <w:r w:rsidR="000B355F" w:rsidRPr="00F44D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B355F" w:rsidRPr="00F44D4E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="000B355F" w:rsidRPr="00F44D4E">
              <w:rPr>
                <w:rFonts w:ascii="Times New Roman" w:hAnsi="Times New Roman"/>
                <w:sz w:val="18"/>
                <w:szCs w:val="18"/>
              </w:rPr>
              <w:t xml:space="preserve"> России от 10.12.2009 N 977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атомной энергетики"</w:t>
            </w:r>
          </w:p>
        </w:tc>
      </w:tr>
      <w:tr w:rsidR="00B04277" w:rsidRPr="00F44D4E" w:rsidTr="00974E2D">
        <w:trPr>
          <w:trHeight w:val="1837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C/02.7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rPr>
          <w:trHeight w:val="1316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C/03.7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Взаимодействие с государственными органами по вопросам пожарной безопасности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rPr>
          <w:trHeight w:val="1332"/>
        </w:trPr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C/04.7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Руководство службой пожарной безопасности организации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C/05.7</w:t>
            </w: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4D4E">
              <w:rPr>
                <w:rFonts w:ascii="Times New Roman" w:hAnsi="Times New Roman"/>
                <w:sz w:val="18"/>
                <w:szCs w:val="18"/>
              </w:rP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97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277" w:rsidRPr="00F44D4E" w:rsidTr="00974E2D">
        <w:tc>
          <w:tcPr>
            <w:tcW w:w="86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vAlign w:val="center"/>
          </w:tcPr>
          <w:p w:rsidR="000B355F" w:rsidRPr="00F44D4E" w:rsidRDefault="000B355F" w:rsidP="00E8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355F" w:rsidRDefault="000B355F" w:rsidP="000B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B355F" w:rsidRDefault="000B355F" w:rsidP="000B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0B355F" w:rsidRPr="00EC6E09" w:rsidRDefault="000B355F" w:rsidP="000B355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C6E09">
        <w:rPr>
          <w:rFonts w:ascii="Times New Roman" w:hAnsi="Times New Roman"/>
          <w:sz w:val="16"/>
          <w:szCs w:val="16"/>
        </w:rPr>
        <w:lastRenderedPageBreak/>
        <w:t>&lt;1</w:t>
      </w:r>
      <w:proofErr w:type="gramStart"/>
      <w:r w:rsidRPr="00EC6E09">
        <w:rPr>
          <w:rFonts w:ascii="Times New Roman" w:hAnsi="Times New Roman"/>
          <w:sz w:val="16"/>
          <w:szCs w:val="16"/>
        </w:rPr>
        <w:t>&gt; П</w:t>
      </w:r>
      <w:proofErr w:type="gramEnd"/>
      <w:r w:rsidRPr="00EC6E09">
        <w:rPr>
          <w:rFonts w:ascii="Times New Roman" w:hAnsi="Times New Roman"/>
          <w:sz w:val="16"/>
          <w:szCs w:val="16"/>
        </w:rP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0B355F" w:rsidRPr="00EC6E09" w:rsidRDefault="000B355F" w:rsidP="000B355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C6E09">
        <w:rPr>
          <w:rFonts w:ascii="Times New Roman" w:hAnsi="Times New Roman"/>
          <w:sz w:val="16"/>
          <w:szCs w:val="16"/>
        </w:rPr>
        <w:t xml:space="preserve">&lt;2&gt; - Единый тарифно-квалификационный </w:t>
      </w:r>
      <w:hyperlink r:id="rId14" w:history="1">
        <w:r w:rsidRPr="00EC6E09">
          <w:rPr>
            <w:rFonts w:ascii="Times New Roman" w:hAnsi="Times New Roman"/>
            <w:color w:val="0000FF"/>
            <w:sz w:val="16"/>
            <w:szCs w:val="16"/>
            <w:u w:val="single"/>
          </w:rPr>
          <w:t>справочник</w:t>
        </w:r>
      </w:hyperlink>
      <w:r w:rsidRPr="00EC6E09">
        <w:rPr>
          <w:rFonts w:ascii="Times New Roman" w:hAnsi="Times New Roman"/>
          <w:sz w:val="16"/>
          <w:szCs w:val="16"/>
        </w:rPr>
        <w:t xml:space="preserve"> работ и профессий рабочих, ЕКС - Единый квалификационный </w:t>
      </w:r>
      <w:hyperlink r:id="rId15" w:history="1">
        <w:r w:rsidRPr="00EC6E09">
          <w:rPr>
            <w:rFonts w:ascii="Times New Roman" w:hAnsi="Times New Roman"/>
            <w:color w:val="0000FF"/>
            <w:sz w:val="16"/>
            <w:szCs w:val="16"/>
            <w:u w:val="single"/>
          </w:rPr>
          <w:t>справочник</w:t>
        </w:r>
      </w:hyperlink>
      <w:r w:rsidRPr="00EC6E09">
        <w:rPr>
          <w:rFonts w:ascii="Times New Roman" w:hAnsi="Times New Roman"/>
          <w:sz w:val="16"/>
          <w:szCs w:val="16"/>
        </w:rPr>
        <w:t xml:space="preserve"> должностей руководителей, специалистов и служащих.</w:t>
      </w:r>
    </w:p>
    <w:p w:rsidR="005F4973" w:rsidRDefault="005F4973"/>
    <w:sectPr w:rsidR="005F4973" w:rsidSect="00EC6E09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D"/>
    <w:rsid w:val="00032F36"/>
    <w:rsid w:val="0003468A"/>
    <w:rsid w:val="000873C8"/>
    <w:rsid w:val="000B355F"/>
    <w:rsid w:val="001310A7"/>
    <w:rsid w:val="0022294E"/>
    <w:rsid w:val="00232461"/>
    <w:rsid w:val="00314E96"/>
    <w:rsid w:val="003358B5"/>
    <w:rsid w:val="003630FD"/>
    <w:rsid w:val="003D712A"/>
    <w:rsid w:val="00513B91"/>
    <w:rsid w:val="005A57CD"/>
    <w:rsid w:val="005F4973"/>
    <w:rsid w:val="00870197"/>
    <w:rsid w:val="00974E2D"/>
    <w:rsid w:val="00A85BB5"/>
    <w:rsid w:val="00AB2D3A"/>
    <w:rsid w:val="00B04277"/>
    <w:rsid w:val="00C218AA"/>
    <w:rsid w:val="00CF5FF1"/>
    <w:rsid w:val="00DA5EB5"/>
    <w:rsid w:val="00E2322D"/>
    <w:rsid w:val="00E877F7"/>
    <w:rsid w:val="00EC6E09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5F"/>
    <w:pPr>
      <w:spacing w:before="0"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5F"/>
    <w:pPr>
      <w:spacing w:before="0"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AFB27E22EBB501B271C814F75A33D9B9C018EB2A6CCDD9A789B654FAC64D109EA7F8A9F3AF97BDE67BE59A9Y4PCE%20" TargetMode="External"/><Relationship Id="rId13" Type="http://schemas.openxmlformats.org/officeDocument/2006/relationships/hyperlink" Target="consultantplus://offline/ref=4C4AFB27E22EBB501B271C814F75A33D9B910E86B9AFCCDD9A789B654FAC64D109EA7F8A9F3AF97BDE67BE59A9Y4PCE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AFB27E22EBB501B271C814F75A33D9B9C018EB2A6CCDD9A789B654FAC64D109EA7F8A9F3AF97BDE67BE59A9Y4PCE%20" TargetMode="External"/><Relationship Id="rId12" Type="http://schemas.openxmlformats.org/officeDocument/2006/relationships/hyperlink" Target="consultantplus://offline/ref=4C4AFB27E22EBB501B271C814F75A33D98950681B2A6CCDD9A789B654FAC64D109EA7F8A9F3AF97BDE67BE59A9Y4PCE%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rist\AppData\Local\Temp\l%20Par303" TargetMode="External"/><Relationship Id="rId11" Type="http://schemas.openxmlformats.org/officeDocument/2006/relationships/hyperlink" Target="consultantplus://offline/ref=4C4AFB27E22EBB501B271C814F75A33D98950681B2A6CCDD9A789B654FAC64D109EA7F8A9F3AF97BDE67BE59A9Y4PCE%20" TargetMode="External"/><Relationship Id="rId5" Type="http://schemas.openxmlformats.org/officeDocument/2006/relationships/hyperlink" Target="file:///C:\Users\Urist\AppData\Local\Temp\l%20Par302" TargetMode="External"/><Relationship Id="rId15" Type="http://schemas.openxmlformats.org/officeDocument/2006/relationships/hyperlink" Target="consultantplus://offline/ref=4C4AFB27E22EBB501B271C814F75A33D93930480B9A591D79221976748A33BD41CFB27859F26E773C87BBC58YAP1E%20" TargetMode="External"/><Relationship Id="rId10" Type="http://schemas.openxmlformats.org/officeDocument/2006/relationships/hyperlink" Target="consultantplus://offline/ref=4C4AFB27E22EBB501B271C814F75A33D9B910E86B9AFCCDD9A789B654FAC64D109EA7F8A9F3AF97BDE67BE59A9Y4PC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AFB27E22EBB501B271C814F75A33D98950681B2A6CCDD9A789B654FAC64D109EA7F8A9F3AF97BDE67BE59A9Y4PCE%20" TargetMode="External"/><Relationship Id="rId14" Type="http://schemas.openxmlformats.org/officeDocument/2006/relationships/hyperlink" Target="consultantplus://offline/ref=4C4AFB27E22EBB501B271C814F75A33D93960E87B6A591D79221976748A33BD41CFB27859F26E773C87BBC58YAP1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8436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Сбитнев Сергей Геннадьевич</dc:creator>
  <cp:lastModifiedBy>Urist</cp:lastModifiedBy>
  <cp:revision>2</cp:revision>
  <dcterms:created xsi:type="dcterms:W3CDTF">2020-02-18T10:44:00Z</dcterms:created>
  <dcterms:modified xsi:type="dcterms:W3CDTF">2020-02-18T10:44:00Z</dcterms:modified>
</cp:coreProperties>
</file>